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5B478" w14:textId="292C67FB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r w:rsidRPr="001706D2">
        <w:rPr>
          <w:rFonts w:ascii="Arial Black" w:eastAsia="Mincho" w:hAnsi="Arial Black" w:hint="eastAsia"/>
          <w:sz w:val="28"/>
        </w:rPr>
        <w:t xml:space="preserve">The </w:t>
      </w:r>
      <w:r>
        <w:rPr>
          <w:rFonts w:ascii="Arial Black" w:eastAsia="Mincho" w:hAnsi="Arial Black"/>
          <w:sz w:val="28"/>
        </w:rPr>
        <w:t>3</w:t>
      </w:r>
      <w:r w:rsidR="00D335C1">
        <w:rPr>
          <w:rFonts w:ascii="Arial Black" w:eastAsia="Mincho" w:hAnsi="Arial Black"/>
          <w:sz w:val="28"/>
        </w:rPr>
        <w:t>4</w:t>
      </w:r>
      <w:r w:rsidR="00FD61B6">
        <w:rPr>
          <w:rFonts w:ascii="Arial Black" w:eastAsia="Mincho" w:hAnsi="Arial Black" w:hint="eastAsia"/>
          <w:sz w:val="28"/>
          <w:vertAlign w:val="superscript"/>
        </w:rPr>
        <w:t>t</w:t>
      </w:r>
      <w:r w:rsidR="00FD61B6">
        <w:rPr>
          <w:rFonts w:ascii="Arial Black" w:eastAsia="Mincho" w:hAnsi="Arial Black"/>
          <w:sz w:val="28"/>
          <w:vertAlign w:val="superscript"/>
        </w:rPr>
        <w:t>h</w:t>
      </w:r>
      <w:r w:rsidRPr="001706D2">
        <w:rPr>
          <w:rFonts w:ascii="Arial Black" w:eastAsia="Mincho" w:hAnsi="Arial Black" w:hint="eastAsia"/>
          <w:sz w:val="28"/>
        </w:rPr>
        <w:t xml:space="preserve"> Annual</w:t>
      </w:r>
    </w:p>
    <w:p w14:paraId="70393276" w14:textId="77777777" w:rsidR="006B5627" w:rsidRPr="00816E6B" w:rsidRDefault="006B5627" w:rsidP="006B5627">
      <w:pPr>
        <w:spacing w:line="400" w:lineRule="exact"/>
        <w:jc w:val="center"/>
        <w:rPr>
          <w:rFonts w:ascii="Arial Black" w:eastAsia="Mincho" w:hAnsi="Arial Black"/>
          <w:sz w:val="32"/>
          <w:szCs w:val="32"/>
        </w:rPr>
      </w:pPr>
      <w:r w:rsidRPr="00816E6B">
        <w:rPr>
          <w:rFonts w:ascii="Arial Black" w:eastAsia="Mincho" w:hAnsi="Arial Black"/>
          <w:sz w:val="32"/>
          <w:szCs w:val="32"/>
        </w:rPr>
        <w:t>JAPANESE SPEECH CONTEST</w:t>
      </w:r>
    </w:p>
    <w:p w14:paraId="5D51D506" w14:textId="77777777" w:rsidR="006B5627" w:rsidRPr="001706D2" w:rsidRDefault="006B5627" w:rsidP="006B5627">
      <w:pPr>
        <w:tabs>
          <w:tab w:val="left" w:pos="7279"/>
        </w:tabs>
        <w:spacing w:line="400" w:lineRule="exact"/>
        <w:jc w:val="center"/>
        <w:rPr>
          <w:rFonts w:ascii="Arial Black" w:eastAsia="Mincho" w:hAnsi="Arial Black"/>
          <w:sz w:val="28"/>
        </w:rPr>
      </w:pPr>
      <w:r w:rsidRPr="001706D2">
        <w:rPr>
          <w:rFonts w:ascii="Arial Black" w:eastAsia="Mincho" w:hAnsi="Arial Black" w:hint="eastAsia"/>
          <w:sz w:val="28"/>
        </w:rPr>
        <w:t>for Foreign Residents of Ibaraki Prefecture</w:t>
      </w:r>
    </w:p>
    <w:p w14:paraId="27662045" w14:textId="77777777" w:rsidR="006B5627" w:rsidRPr="008830FF" w:rsidRDefault="006B5627" w:rsidP="006B5627">
      <w:pPr>
        <w:tabs>
          <w:tab w:val="left" w:pos="7279"/>
        </w:tabs>
        <w:spacing w:line="320" w:lineRule="exact"/>
        <w:jc w:val="center"/>
        <w:rPr>
          <w:rFonts w:eastAsia="Mincho"/>
          <w:sz w:val="20"/>
        </w:rPr>
      </w:pPr>
    </w:p>
    <w:p w14:paraId="13F0CFC9" w14:textId="77777777" w:rsidR="006B5627" w:rsidRPr="001706D2" w:rsidRDefault="006B5627" w:rsidP="006B5627">
      <w:pPr>
        <w:tabs>
          <w:tab w:val="left" w:pos="7279"/>
        </w:tabs>
        <w:rPr>
          <w:rFonts w:eastAsia="Mincho"/>
        </w:rPr>
      </w:pPr>
      <w:r w:rsidRPr="001706D2">
        <w:rPr>
          <w:rFonts w:eastAsia="Mincho" w:hint="eastAsia"/>
        </w:rPr>
        <w:t>The Ibaraki Inte</w:t>
      </w:r>
      <w:r>
        <w:rPr>
          <w:rFonts w:eastAsia="Mincho" w:hint="eastAsia"/>
        </w:rPr>
        <w:t xml:space="preserve">rnational Association is </w:t>
      </w:r>
      <w:r>
        <w:rPr>
          <w:rFonts w:eastAsia="Mincho"/>
        </w:rPr>
        <w:t>hold</w:t>
      </w:r>
      <w:r w:rsidRPr="001706D2">
        <w:rPr>
          <w:rFonts w:eastAsia="Mincho" w:hint="eastAsia"/>
        </w:rPr>
        <w:t xml:space="preserve">ing a speech contest to provide an opportunity for Japanese-speaking </w:t>
      </w:r>
      <w:r w:rsidRPr="001706D2">
        <w:rPr>
          <w:rFonts w:eastAsia="Mincho"/>
        </w:rPr>
        <w:t xml:space="preserve">foreign </w:t>
      </w:r>
      <w:r w:rsidRPr="001706D2">
        <w:rPr>
          <w:rFonts w:eastAsia="Mincho" w:hint="eastAsia"/>
        </w:rPr>
        <w:t>residents of Ibaraki prefecture to express their true feelings and impressions of Japan, or to talk about their home countries</w:t>
      </w:r>
      <w:r w:rsidRPr="001706D2">
        <w:rPr>
          <w:rFonts w:eastAsia="Mincho"/>
        </w:rPr>
        <w:t xml:space="preserve"> in Japanese</w:t>
      </w:r>
      <w:r w:rsidRPr="001706D2">
        <w:rPr>
          <w:rFonts w:eastAsia="Mincho" w:hint="eastAsia"/>
        </w:rPr>
        <w:t>. Other than political</w:t>
      </w:r>
      <w:r>
        <w:rPr>
          <w:rFonts w:eastAsia="Mincho" w:hint="eastAsia"/>
        </w:rPr>
        <w:t>, commercial</w:t>
      </w:r>
      <w:r>
        <w:rPr>
          <w:rFonts w:eastAsia="Mincho"/>
        </w:rPr>
        <w:t>,</w:t>
      </w:r>
      <w:r>
        <w:rPr>
          <w:rFonts w:eastAsia="Mincho" w:hint="eastAsia"/>
        </w:rPr>
        <w:t xml:space="preserve"> or religious </w:t>
      </w:r>
      <w:r>
        <w:rPr>
          <w:rFonts w:eastAsia="Mincho"/>
        </w:rPr>
        <w:t>topics</w:t>
      </w:r>
      <w:r w:rsidRPr="001706D2">
        <w:rPr>
          <w:rFonts w:eastAsia="Mincho" w:hint="eastAsia"/>
        </w:rPr>
        <w:t>, any</w:t>
      </w:r>
      <w:r>
        <w:rPr>
          <w:rFonts w:eastAsia="Mincho"/>
        </w:rPr>
        <w:t>thing</w:t>
      </w:r>
      <w:r w:rsidRPr="001706D2">
        <w:rPr>
          <w:rFonts w:eastAsia="Mincho" w:hint="eastAsia"/>
        </w:rPr>
        <w:t xml:space="preserve"> that deepens g</w:t>
      </w:r>
      <w:r>
        <w:rPr>
          <w:rFonts w:eastAsia="Mincho" w:hint="eastAsia"/>
        </w:rPr>
        <w:t xml:space="preserve">lobal understanding is </w:t>
      </w:r>
      <w:r>
        <w:rPr>
          <w:rFonts w:eastAsia="Mincho"/>
        </w:rPr>
        <w:t>welcome</w:t>
      </w:r>
      <w:r w:rsidRPr="001706D2">
        <w:rPr>
          <w:rFonts w:eastAsia="Mincho" w:hint="eastAsia"/>
        </w:rPr>
        <w:t>. We look forward to your participation!</w:t>
      </w:r>
    </w:p>
    <w:p w14:paraId="186007E5" w14:textId="77777777" w:rsidR="006B5627" w:rsidRPr="001706D2" w:rsidRDefault="006B5627" w:rsidP="006B5627">
      <w:pPr>
        <w:tabs>
          <w:tab w:val="left" w:pos="7279"/>
        </w:tabs>
        <w:rPr>
          <w:rFonts w:eastAsia="Mincho"/>
        </w:rPr>
      </w:pPr>
    </w:p>
    <w:p w14:paraId="371BA6AC" w14:textId="3B00590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When:</w:t>
      </w:r>
      <w:r w:rsidRPr="00711481">
        <w:rPr>
          <w:rFonts w:eastAsia="Mincho" w:hint="eastAsia"/>
          <w:szCs w:val="21"/>
        </w:rPr>
        <w:t xml:space="preserve">  </w:t>
      </w:r>
      <w:r w:rsidRPr="00711481">
        <w:rPr>
          <w:rFonts w:eastAsia="Mincho"/>
          <w:szCs w:val="21"/>
        </w:rPr>
        <w:tab/>
      </w:r>
      <w:r w:rsidRPr="00711481">
        <w:rPr>
          <w:rFonts w:ascii="Arial Black" w:eastAsia="Mincho" w:hAnsi="Arial Black" w:hint="eastAsia"/>
          <w:szCs w:val="21"/>
        </w:rPr>
        <w:t>February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1</w:t>
      </w:r>
      <w:r w:rsidR="00D335C1">
        <w:rPr>
          <w:rFonts w:ascii="Arial Black" w:eastAsia="Mincho" w:hAnsi="Arial Black"/>
          <w:szCs w:val="21"/>
        </w:rPr>
        <w:t>5</w:t>
      </w:r>
      <w:r w:rsidRPr="00711481">
        <w:rPr>
          <w:rFonts w:ascii="Arial Black" w:eastAsia="Mincho" w:hAnsi="Arial Black" w:hint="eastAsia"/>
          <w:szCs w:val="21"/>
          <w:vertAlign w:val="superscript"/>
        </w:rPr>
        <w:t>th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(</w:t>
      </w:r>
      <w:r w:rsidRPr="00711481">
        <w:rPr>
          <w:rFonts w:ascii="Arial Black" w:eastAsia="Mincho" w:hAnsi="Arial Black" w:hint="eastAsia"/>
          <w:szCs w:val="21"/>
        </w:rPr>
        <w:t>Sat), 202</w:t>
      </w:r>
      <w:r w:rsidR="005236E6">
        <w:rPr>
          <w:rFonts w:ascii="Arial Black" w:eastAsia="Mincho" w:hAnsi="Arial Black"/>
          <w:szCs w:val="21"/>
        </w:rPr>
        <w:t>5</w:t>
      </w:r>
      <w:r w:rsidRPr="00711481">
        <w:rPr>
          <w:rFonts w:ascii="Arial Black" w:eastAsia="Mincho" w:hAnsi="Arial Black" w:hint="eastAsia"/>
          <w:szCs w:val="21"/>
        </w:rPr>
        <w:t>,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 xml:space="preserve">1:00pm </w:t>
      </w:r>
      <w:r w:rsidRPr="00711481">
        <w:rPr>
          <w:rFonts w:ascii="Arial Black" w:eastAsia="Mincho" w:hAnsi="Arial Black"/>
          <w:szCs w:val="21"/>
        </w:rPr>
        <w:t>–</w:t>
      </w:r>
      <w:r w:rsidRPr="00711481">
        <w:rPr>
          <w:rFonts w:ascii="Arial Black" w:eastAsia="Mincho" w:hAnsi="Arial Black" w:hint="eastAsia"/>
          <w:szCs w:val="21"/>
        </w:rPr>
        <w:t xml:space="preserve"> 4:30pm</w:t>
      </w:r>
    </w:p>
    <w:p w14:paraId="3AD5DD17" w14:textId="77777777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Where:         </w:t>
      </w:r>
      <w:r w:rsidRPr="00711481">
        <w:rPr>
          <w:rFonts w:ascii="Arial Black" w:eastAsia="Mincho" w:hAnsi="Arial Black"/>
          <w:szCs w:val="21"/>
        </w:rPr>
        <w:t xml:space="preserve"> The Hirosawa City Kaikan</w:t>
      </w:r>
      <w:r w:rsidRPr="00711481">
        <w:rPr>
          <w:rFonts w:ascii="Arial Black" w:eastAsia="Mincho" w:hAnsi="Arial Black" w:hint="eastAsia"/>
          <w:szCs w:val="21"/>
        </w:rPr>
        <w:t xml:space="preserve">, </w:t>
      </w:r>
      <w:proofErr w:type="gramStart"/>
      <w:r w:rsidRPr="00711481">
        <w:rPr>
          <w:rFonts w:ascii="Arial Black" w:eastAsia="Mincho" w:hAnsi="Arial Black" w:hint="eastAsia"/>
          <w:szCs w:val="21"/>
        </w:rPr>
        <w:t>Shou hall</w:t>
      </w:r>
      <w:proofErr w:type="gramEnd"/>
    </w:p>
    <w:p w14:paraId="398F9592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Who: </w:t>
      </w:r>
      <w:r w:rsidRPr="00711481">
        <w:rPr>
          <w:rFonts w:ascii="Arial Black" w:eastAsia="Mincho" w:hAnsi="Arial Black"/>
          <w:szCs w:val="21"/>
        </w:rPr>
        <w:t xml:space="preserve">         </w:t>
      </w:r>
      <w:r w:rsidRPr="00711481">
        <w:rPr>
          <w:rFonts w:ascii="Arial Black" w:eastAsia="Mincho" w:hAnsi="Arial Black"/>
          <w:szCs w:val="21"/>
        </w:rPr>
        <w:tab/>
        <w:t xml:space="preserve">Foreigners who live, work, or study in Ibaraki Prefecture </w:t>
      </w:r>
    </w:p>
    <w:p w14:paraId="5469D030" w14:textId="1FFC4F58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  <w:shd w:val="pct15" w:color="auto" w:fill="FFFFFF"/>
        </w:rPr>
      </w:pPr>
      <w:r w:rsidRPr="001706D2">
        <w:rPr>
          <w:rFonts w:ascii="Arial Black" w:eastAsia="Mincho" w:hAnsi="Arial Black" w:hint="eastAsia"/>
          <w:sz w:val="22"/>
          <w:szCs w:val="21"/>
        </w:rPr>
        <w:t xml:space="preserve">　　　　　　　　　＊</w:t>
      </w:r>
      <w:r w:rsidRPr="00711481">
        <w:rPr>
          <w:rFonts w:ascii="Arial Black" w:eastAsia="Mincho" w:hAnsi="Arial Black"/>
          <w:szCs w:val="21"/>
        </w:rPr>
        <w:t>Older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than 15 years of age as of April 1</w:t>
      </w:r>
      <w:r w:rsidRPr="00711481">
        <w:rPr>
          <w:rFonts w:ascii="Arial Black" w:eastAsia="Mincho" w:hAnsi="Arial Black"/>
          <w:szCs w:val="21"/>
          <w:vertAlign w:val="superscript"/>
        </w:rPr>
        <w:t>st</w:t>
      </w:r>
      <w:r w:rsidRPr="00711481">
        <w:rPr>
          <w:rFonts w:ascii="Arial Black" w:eastAsia="Mincho" w:hAnsi="Arial Black"/>
          <w:szCs w:val="21"/>
        </w:rPr>
        <w:t xml:space="preserve"> , 202</w:t>
      </w:r>
      <w:r w:rsidR="00D335C1">
        <w:rPr>
          <w:rFonts w:ascii="Arial Black" w:eastAsia="Mincho" w:hAnsi="Arial Black"/>
          <w:szCs w:val="21"/>
        </w:rPr>
        <w:t>4</w:t>
      </w:r>
    </w:p>
    <w:p w14:paraId="7A64AC95" w14:textId="77777777" w:rsidR="006B5627" w:rsidRPr="00711481" w:rsidRDefault="006B5627" w:rsidP="006B5627">
      <w:pPr>
        <w:tabs>
          <w:tab w:val="left" w:pos="7279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</w:t>
      </w:r>
      <w:r w:rsidRPr="00711481">
        <w:rPr>
          <w:rFonts w:ascii="Arial Black" w:eastAsia="Mincho" w:hAnsi="Arial Black" w:hint="eastAsia"/>
          <w:szCs w:val="21"/>
        </w:rPr>
        <w:t>＊</w:t>
      </w:r>
      <w:r w:rsidRPr="00711481">
        <w:rPr>
          <w:rFonts w:ascii="Arial Black" w:eastAsia="Mincho" w:hAnsi="Arial Black"/>
          <w:szCs w:val="21"/>
        </w:rPr>
        <w:t xml:space="preserve">Those who have never </w:t>
      </w:r>
      <w:r w:rsidRPr="00711481">
        <w:rPr>
          <w:rFonts w:ascii="Arial Black" w:eastAsia="Mincho" w:hAnsi="Arial Black" w:hint="eastAsia"/>
          <w:szCs w:val="21"/>
        </w:rPr>
        <w:t>r</w:t>
      </w:r>
      <w:r w:rsidRPr="00711481">
        <w:rPr>
          <w:rFonts w:ascii="Arial Black" w:eastAsia="Mincho" w:hAnsi="Arial Black"/>
          <w:szCs w:val="21"/>
        </w:rPr>
        <w:t>eceived Japanese compulsory education</w:t>
      </w:r>
    </w:p>
    <w:p w14:paraId="033DC698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Speakers:      </w:t>
      </w:r>
      <w:r w:rsidRPr="00711481">
        <w:rPr>
          <w:rFonts w:ascii="Arial Black" w:eastAsia="Mincho" w:hAnsi="Arial Black"/>
          <w:szCs w:val="21"/>
        </w:rPr>
        <w:tab/>
        <w:t>Up to 15(In case of too many applicants, the organizing committee</w:t>
      </w:r>
    </w:p>
    <w:p w14:paraId="73F86F6F" w14:textId="77777777" w:rsidR="006B5627" w:rsidRPr="00711481" w:rsidRDefault="006B5627" w:rsidP="006B5627">
      <w:pPr>
        <w:tabs>
          <w:tab w:val="left" w:pos="1985"/>
        </w:tabs>
        <w:spacing w:line="320" w:lineRule="exact"/>
        <w:jc w:val="lef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   will proceed to a careful selection.)</w:t>
      </w:r>
    </w:p>
    <w:p w14:paraId="1CD7FAB4" w14:textId="77777777" w:rsidR="006B5627" w:rsidRPr="00711481" w:rsidRDefault="006B5627" w:rsidP="006B5627">
      <w:pPr>
        <w:tabs>
          <w:tab w:val="left" w:pos="1985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Speech length:  5 minutes</w:t>
      </w:r>
    </w:p>
    <w:p w14:paraId="24B97BDF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T</w:t>
      </w:r>
      <w:r w:rsidRPr="00711481">
        <w:rPr>
          <w:rFonts w:ascii="Arial Black" w:eastAsia="Mincho" w:hAnsi="Arial Black"/>
          <w:szCs w:val="21"/>
        </w:rPr>
        <w:t>opics</w:t>
      </w:r>
      <w:r w:rsidRPr="00711481">
        <w:rPr>
          <w:rFonts w:ascii="Arial Black" w:eastAsia="Mincho" w:hAnsi="Arial Black" w:hint="eastAsia"/>
          <w:szCs w:val="21"/>
        </w:rPr>
        <w:t xml:space="preserve">:  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>Any subject that deepens global understanding, other than political,</w:t>
      </w:r>
    </w:p>
    <w:p w14:paraId="7AD1E17D" w14:textId="77777777" w:rsidR="006B5627" w:rsidRPr="00711481" w:rsidRDefault="006B5627" w:rsidP="006B5627">
      <w:pPr>
        <w:tabs>
          <w:tab w:val="left" w:pos="7279"/>
        </w:tabs>
        <w:spacing w:line="320" w:lineRule="exact"/>
        <w:ind w:leftChars="1" w:left="2028" w:hangingChars="965" w:hanging="2026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/>
          <w:szCs w:val="21"/>
        </w:rPr>
        <w:t xml:space="preserve">               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 xml:space="preserve">commercial, or religious </w:t>
      </w:r>
      <w:r w:rsidRPr="00711481">
        <w:rPr>
          <w:rFonts w:ascii="Arial Black" w:eastAsia="Mincho" w:hAnsi="Arial Black"/>
          <w:szCs w:val="21"/>
        </w:rPr>
        <w:t>topics</w:t>
      </w:r>
    </w:p>
    <w:p w14:paraId="60C4838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>A</w:t>
      </w:r>
      <w:r w:rsidRPr="00711481">
        <w:rPr>
          <w:rFonts w:ascii="Arial Black" w:eastAsia="Mincho" w:hAnsi="Arial Black"/>
          <w:szCs w:val="21"/>
        </w:rPr>
        <w:t>pplication:     Please submit the following via mail or e-mail:</w:t>
      </w:r>
    </w:p>
    <w:p w14:paraId="6DF79DE6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                </w:t>
      </w:r>
      <w:r w:rsidRPr="00711481">
        <w:rPr>
          <w:rFonts w:ascii="Arial Black" w:eastAsia="Mincho" w:hAnsi="Arial Black" w:hint="eastAsia"/>
          <w:szCs w:val="21"/>
        </w:rPr>
        <w:t>①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Application Form</w:t>
      </w:r>
    </w:p>
    <w:p w14:paraId="4F716D0D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②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Manuscript of your speech</w:t>
      </w:r>
    </w:p>
    <w:p w14:paraId="4D716629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　　　　　　　　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 xml:space="preserve"> </w:t>
      </w:r>
      <w:r w:rsidRPr="00711481">
        <w:rPr>
          <w:rFonts w:ascii="Arial Black" w:eastAsia="Mincho" w:hAnsi="Arial Black" w:hint="eastAsia"/>
          <w:szCs w:val="21"/>
        </w:rPr>
        <w:t>③</w:t>
      </w:r>
      <w:r w:rsidRPr="00711481">
        <w:rPr>
          <w:rFonts w:ascii="Arial Black" w:eastAsia="Mincho" w:hAnsi="Arial Black" w:hint="eastAsia"/>
          <w:szCs w:val="21"/>
        </w:rPr>
        <w:t xml:space="preserve"> </w:t>
      </w:r>
      <w:r w:rsidRPr="00711481">
        <w:rPr>
          <w:rFonts w:ascii="Arial Black" w:eastAsia="Mincho" w:hAnsi="Arial Black"/>
          <w:szCs w:val="21"/>
        </w:rPr>
        <w:t>Recording of your speech (data, CD-R, USB, etc.)</w:t>
      </w:r>
    </w:p>
    <w:p w14:paraId="126915F4" w14:textId="18B9F0B0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r w:rsidRPr="00711481">
        <w:rPr>
          <w:rFonts w:ascii="Arial Black" w:eastAsia="Mincho" w:hAnsi="Arial Black" w:hint="eastAsia"/>
          <w:szCs w:val="21"/>
        </w:rPr>
        <w:t xml:space="preserve">Deadline:      </w:t>
      </w:r>
      <w:r w:rsidRPr="00711481">
        <w:rPr>
          <w:rFonts w:ascii="Arial Black" w:eastAsia="Mincho" w:hAnsi="Arial Black"/>
          <w:szCs w:val="21"/>
        </w:rPr>
        <w:t xml:space="preserve">  </w:t>
      </w:r>
      <w:r w:rsidRPr="00711481">
        <w:rPr>
          <w:rFonts w:ascii="Arial Black" w:eastAsia="Mincho" w:hAnsi="Arial Black" w:hint="eastAsia"/>
          <w:szCs w:val="21"/>
        </w:rPr>
        <w:t xml:space="preserve">December </w:t>
      </w:r>
      <w:r w:rsidR="002B5FA6">
        <w:rPr>
          <w:rFonts w:ascii="Arial Black" w:eastAsia="Mincho" w:hAnsi="Arial Black" w:hint="eastAsia"/>
          <w:szCs w:val="21"/>
        </w:rPr>
        <w:t>13</w:t>
      </w:r>
      <w:r w:rsidRPr="00711481">
        <w:rPr>
          <w:rFonts w:ascii="Arial Black" w:eastAsia="Mincho" w:hAnsi="Arial Black" w:hint="eastAsia"/>
          <w:szCs w:val="21"/>
          <w:vertAlign w:val="superscript"/>
        </w:rPr>
        <w:t>t</w:t>
      </w:r>
      <w:r w:rsidRPr="00711481">
        <w:rPr>
          <w:rFonts w:ascii="Arial Black" w:eastAsia="Mincho" w:hAnsi="Arial Black"/>
          <w:szCs w:val="21"/>
          <w:vertAlign w:val="superscript"/>
        </w:rPr>
        <w:t>h</w:t>
      </w:r>
      <w:r w:rsidRPr="00711481">
        <w:rPr>
          <w:rFonts w:ascii="Arial Black" w:eastAsia="Mincho" w:hAnsi="Arial Black" w:hint="eastAsia"/>
          <w:szCs w:val="21"/>
        </w:rPr>
        <w:t xml:space="preserve"> (</w:t>
      </w:r>
      <w:r w:rsidR="002B5FA6">
        <w:rPr>
          <w:rFonts w:ascii="Arial Black" w:eastAsia="Mincho" w:hAnsi="Arial Black" w:hint="eastAsia"/>
          <w:szCs w:val="21"/>
        </w:rPr>
        <w:t>Fri</w:t>
      </w:r>
      <w:r w:rsidRPr="00711481">
        <w:rPr>
          <w:rFonts w:ascii="Arial Black" w:eastAsia="Mincho" w:hAnsi="Arial Black" w:hint="eastAsia"/>
          <w:szCs w:val="21"/>
        </w:rPr>
        <w:t>), 20</w:t>
      </w:r>
      <w:r w:rsidR="00D335C1">
        <w:rPr>
          <w:rFonts w:ascii="Arial Black" w:eastAsia="Mincho" w:hAnsi="Arial Black"/>
          <w:szCs w:val="21"/>
        </w:rPr>
        <w:t>24</w:t>
      </w:r>
    </w:p>
    <w:p w14:paraId="647BEA0F" w14:textId="77777777" w:rsidR="006B5627" w:rsidRPr="00711481" w:rsidRDefault="006B5627" w:rsidP="006B5627">
      <w:pPr>
        <w:tabs>
          <w:tab w:val="left" w:pos="7279"/>
        </w:tabs>
        <w:spacing w:line="320" w:lineRule="exact"/>
        <w:rPr>
          <w:rFonts w:ascii="Arial Black" w:eastAsia="Mincho" w:hAnsi="Arial Black"/>
          <w:szCs w:val="21"/>
        </w:rPr>
      </w:pPr>
      <w:bookmarkStart w:id="0" w:name="_Hlk19627718"/>
      <w:r w:rsidRPr="00711481">
        <w:rPr>
          <w:rFonts w:ascii="Arial Black" w:eastAsia="Mincho" w:hAnsi="Arial Black" w:hint="eastAsia"/>
          <w:szCs w:val="21"/>
        </w:rPr>
        <w:t xml:space="preserve">Prizes awarded:  </w:t>
      </w:r>
    </w:p>
    <w:p w14:paraId="00CF390A" w14:textId="77777777" w:rsidR="006B5627" w:rsidRPr="00711481" w:rsidRDefault="006B5627" w:rsidP="006B5627">
      <w:pPr>
        <w:tabs>
          <w:tab w:val="left" w:pos="7279"/>
        </w:tabs>
        <w:ind w:firstLineChars="129" w:firstLine="271"/>
        <w:rPr>
          <w:rFonts w:ascii="MS UI Gothic" w:eastAsia="Mincho"/>
          <w:szCs w:val="21"/>
        </w:rPr>
      </w:pPr>
      <w:r w:rsidRPr="00711481">
        <w:rPr>
          <w:rFonts w:eastAsia="Mincho" w:hint="eastAsia"/>
          <w:szCs w:val="21"/>
        </w:rPr>
        <w:t>A variety of prizes will be awarded, including the Ibaraki Governor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Prize and several other special awards. The prizes are provided by the contest</w:t>
      </w:r>
      <w:r w:rsidRPr="00711481">
        <w:rPr>
          <w:rFonts w:eastAsia="Mincho"/>
          <w:szCs w:val="21"/>
        </w:rPr>
        <w:t>’</w:t>
      </w:r>
      <w:r w:rsidRPr="00711481">
        <w:rPr>
          <w:rFonts w:eastAsia="Mincho" w:hint="eastAsia"/>
          <w:szCs w:val="21"/>
        </w:rPr>
        <w:t>s business sponsors.</w:t>
      </w:r>
    </w:p>
    <w:bookmarkEnd w:id="0"/>
    <w:p w14:paraId="28CBE437" w14:textId="384BD1FE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ascii="Arial Black" w:eastAsia="Mincho" w:hAnsi="Arial Black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BE65AA" wp14:editId="244F1708">
                <wp:simplePos x="0" y="0"/>
                <wp:positionH relativeFrom="column">
                  <wp:posOffset>-90805</wp:posOffset>
                </wp:positionH>
                <wp:positionV relativeFrom="paragraph">
                  <wp:posOffset>59690</wp:posOffset>
                </wp:positionV>
                <wp:extent cx="5570220" cy="807720"/>
                <wp:effectExtent l="0" t="0" r="1143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EE8E8" id="正方形/長方形 4" o:spid="_x0000_s1026" style="position:absolute;margin-left:-7.15pt;margin-top:4.7pt;width:438.6pt;height:63.6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" filled="f" strokecolor="black [3213]"/>
            </w:pict>
          </mc:Fallback>
        </mc:AlternateContent>
      </w:r>
      <w:r w:rsidRPr="00711481">
        <w:rPr>
          <w:rFonts w:ascii="Arial Black" w:eastAsia="Mincho" w:hAnsi="Arial Black"/>
          <w:szCs w:val="21"/>
        </w:rPr>
        <w:t xml:space="preserve">Inquiries: </w:t>
      </w:r>
      <w:proofErr w:type="spellStart"/>
      <w:proofErr w:type="gramStart"/>
      <w:r w:rsidR="002B5FA6">
        <w:rPr>
          <w:rFonts w:eastAsia="Mincho" w:hint="eastAsia"/>
          <w:szCs w:val="21"/>
        </w:rPr>
        <w:t>Yamguchi</w:t>
      </w:r>
      <w:proofErr w:type="spellEnd"/>
      <w:r w:rsidRPr="00711481">
        <w:rPr>
          <w:rFonts w:eastAsia="Mincho"/>
          <w:szCs w:val="21"/>
        </w:rPr>
        <w:t>(</w:t>
      </w:r>
      <w:proofErr w:type="gramEnd"/>
      <w:r w:rsidRPr="00711481">
        <w:rPr>
          <w:rFonts w:eastAsia="Mincho"/>
          <w:szCs w:val="21"/>
        </w:rPr>
        <w:t xml:space="preserve">Ms.) or </w:t>
      </w:r>
      <w:r w:rsidRPr="00711481">
        <w:rPr>
          <w:rFonts w:eastAsia="Mincho" w:hint="eastAsia"/>
          <w:szCs w:val="21"/>
        </w:rPr>
        <w:t>Kato</w:t>
      </w:r>
      <w:r w:rsidRPr="00711481">
        <w:rPr>
          <w:rFonts w:eastAsia="Mincho"/>
          <w:szCs w:val="21"/>
        </w:rPr>
        <w:t xml:space="preserve">(Mr.), </w:t>
      </w:r>
      <w:r w:rsidRPr="00711481">
        <w:rPr>
          <w:rFonts w:eastAsia="Mincho" w:hint="eastAsia"/>
          <w:szCs w:val="21"/>
        </w:rPr>
        <w:t>the Ibaraki International Association</w:t>
      </w:r>
    </w:p>
    <w:p w14:paraId="30FED292" w14:textId="77777777" w:rsidR="006B5627" w:rsidRPr="00711481" w:rsidRDefault="006B5627" w:rsidP="006B5627">
      <w:pPr>
        <w:tabs>
          <w:tab w:val="left" w:pos="7279"/>
        </w:tabs>
        <w:rPr>
          <w:rFonts w:eastAsia="Mincho"/>
          <w:szCs w:val="21"/>
        </w:rPr>
      </w:pPr>
      <w:r w:rsidRPr="00711481">
        <w:rPr>
          <w:rFonts w:eastAsia="Mincho"/>
          <w:szCs w:val="21"/>
        </w:rPr>
        <w:t xml:space="preserve"> </w:t>
      </w:r>
      <w:r w:rsidRPr="00711481">
        <w:rPr>
          <w:rFonts w:eastAsia="Mincho" w:hint="eastAsia"/>
          <w:szCs w:val="21"/>
        </w:rPr>
        <w:t xml:space="preserve"> </w:t>
      </w:r>
      <w:r w:rsidRPr="00711481">
        <w:rPr>
          <w:rFonts w:eastAsia="Mincho"/>
          <w:szCs w:val="21"/>
        </w:rPr>
        <w:t xml:space="preserve">          </w:t>
      </w:r>
      <w:r w:rsidRPr="00711481">
        <w:rPr>
          <w:rFonts w:eastAsia="Mincho" w:hint="eastAsia"/>
          <w:szCs w:val="21"/>
        </w:rPr>
        <w:t xml:space="preserve">(745 </w:t>
      </w:r>
      <w:proofErr w:type="spellStart"/>
      <w:r w:rsidRPr="00711481">
        <w:rPr>
          <w:rFonts w:eastAsia="Mincho" w:hint="eastAsia"/>
          <w:szCs w:val="21"/>
        </w:rPr>
        <w:t>Ushirokawa</w:t>
      </w:r>
      <w:proofErr w:type="spellEnd"/>
      <w:r w:rsidRPr="00711481">
        <w:rPr>
          <w:rFonts w:eastAsia="Mincho" w:hint="eastAsia"/>
          <w:szCs w:val="21"/>
        </w:rPr>
        <w:t xml:space="preserve">, </w:t>
      </w:r>
      <w:proofErr w:type="spellStart"/>
      <w:r w:rsidRPr="00711481">
        <w:rPr>
          <w:rFonts w:eastAsia="Mincho" w:hint="eastAsia"/>
          <w:szCs w:val="21"/>
        </w:rPr>
        <w:t>Senba-cho</w:t>
      </w:r>
      <w:proofErr w:type="spellEnd"/>
      <w:r w:rsidRPr="00711481">
        <w:rPr>
          <w:rFonts w:eastAsia="Mincho" w:hint="eastAsia"/>
          <w:szCs w:val="21"/>
        </w:rPr>
        <w:t>, Mito-</w:t>
      </w:r>
      <w:proofErr w:type="spellStart"/>
      <w:r w:rsidRPr="00711481">
        <w:rPr>
          <w:rFonts w:eastAsia="Mincho" w:hint="eastAsia"/>
          <w:szCs w:val="21"/>
        </w:rPr>
        <w:t>shi</w:t>
      </w:r>
      <w:proofErr w:type="spellEnd"/>
      <w:r w:rsidRPr="00711481">
        <w:rPr>
          <w:rFonts w:eastAsia="Mincho" w:hint="eastAsia"/>
          <w:szCs w:val="21"/>
        </w:rPr>
        <w:t>, Ibaraki, 310-0851)</w:t>
      </w:r>
    </w:p>
    <w:p w14:paraId="3AE1000C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  <w:r w:rsidRPr="00711481">
        <w:rPr>
          <w:rFonts w:eastAsia="Mincho"/>
          <w:szCs w:val="21"/>
        </w:rPr>
        <w:t xml:space="preserve">            </w:t>
      </w:r>
      <w:r w:rsidRPr="00711481">
        <w:rPr>
          <w:rFonts w:eastAsia="Mincho" w:hint="eastAsia"/>
          <w:szCs w:val="21"/>
        </w:rPr>
        <w:t>Phone: 029-241-1611, Fax: 029-241-7611, E</w:t>
      </w:r>
      <w:r w:rsidRPr="00711481">
        <w:rPr>
          <w:rFonts w:eastAsia="Mincho"/>
          <w:szCs w:val="21"/>
        </w:rPr>
        <w:t>-</w:t>
      </w:r>
      <w:r w:rsidRPr="00711481">
        <w:rPr>
          <w:rFonts w:eastAsia="Mincho" w:hint="eastAsia"/>
          <w:szCs w:val="21"/>
        </w:rPr>
        <w:t xml:space="preserve">mail: </w:t>
      </w:r>
      <w:hyperlink r:id="rId7" w:history="1">
        <w:r w:rsidRPr="00711481">
          <w:rPr>
            <w:rStyle w:val="a4"/>
            <w:rFonts w:eastAsia="Mincho" w:hint="eastAsia"/>
            <w:szCs w:val="21"/>
          </w:rPr>
          <w:t>iia@ia-ibaraki.or.jp</w:t>
        </w:r>
      </w:hyperlink>
    </w:p>
    <w:p w14:paraId="64CB95C0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</w:p>
    <w:p w14:paraId="713CD08C" w14:textId="77777777" w:rsidR="006B5627" w:rsidRDefault="006B5627" w:rsidP="006B5627">
      <w:pPr>
        <w:tabs>
          <w:tab w:val="left" w:pos="7279"/>
        </w:tabs>
        <w:rPr>
          <w:rFonts w:eastAsia="Mincho"/>
          <w:sz w:val="22"/>
        </w:rPr>
      </w:pPr>
      <w:r>
        <w:rPr>
          <w:rFonts w:eastAsia="Mincho"/>
          <w:sz w:val="22"/>
        </w:rPr>
        <w:t>---------------------------------------------------------------------------------------------------------------------------------------------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1843"/>
        <w:gridCol w:w="1460"/>
        <w:gridCol w:w="851"/>
        <w:gridCol w:w="240"/>
        <w:gridCol w:w="610"/>
        <w:gridCol w:w="2693"/>
      </w:tblGrid>
      <w:tr w:rsidR="006B5627" w:rsidRPr="001706D2" w14:paraId="7CF65937" w14:textId="77777777" w:rsidTr="00F17EF2">
        <w:trPr>
          <w:trHeight w:val="283"/>
        </w:trPr>
        <w:tc>
          <w:tcPr>
            <w:tcW w:w="10206" w:type="dxa"/>
            <w:gridSpan w:val="7"/>
            <w:tcBorders>
              <w:bottom w:val="single" w:sz="4" w:space="0" w:color="auto"/>
            </w:tcBorders>
          </w:tcPr>
          <w:p w14:paraId="451976FB" w14:textId="77777777" w:rsidR="006B5627" w:rsidRPr="00711481" w:rsidRDefault="006B5627" w:rsidP="00F53B1C">
            <w:pPr>
              <w:tabs>
                <w:tab w:val="left" w:pos="7279"/>
              </w:tabs>
              <w:jc w:val="center"/>
              <w:rPr>
                <w:rFonts w:ascii="Arial Black" w:eastAsia="Mincho" w:hAnsi="Arial Black"/>
                <w:szCs w:val="21"/>
              </w:rPr>
            </w:pPr>
            <w:r w:rsidRPr="00711481">
              <w:rPr>
                <w:rFonts w:ascii="Arial Black" w:eastAsia="Mincho" w:hAnsi="Arial Black" w:hint="eastAsia"/>
                <w:szCs w:val="21"/>
              </w:rPr>
              <w:t>Application Form</w:t>
            </w:r>
          </w:p>
        </w:tc>
      </w:tr>
      <w:tr w:rsidR="006B5627" w:rsidRPr="001706D2" w14:paraId="2702157D" w14:textId="77777777" w:rsidTr="00F17EF2">
        <w:trPr>
          <w:trHeight w:hRule="exact" w:val="1093"/>
        </w:trPr>
        <w:tc>
          <w:tcPr>
            <w:tcW w:w="4352" w:type="dxa"/>
            <w:gridSpan w:val="2"/>
            <w:tcBorders>
              <w:bottom w:val="single" w:sz="4" w:space="0" w:color="auto"/>
            </w:tcBorders>
          </w:tcPr>
          <w:p w14:paraId="11C9919D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 (First,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Middle,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Last)</w:t>
            </w:r>
          </w:p>
          <w:p w14:paraId="7CE3E69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b/>
                <w:sz w:val="18"/>
                <w:szCs w:val="18"/>
              </w:rPr>
            </w:pP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 xml:space="preserve">(with 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 xml:space="preserve">Katakana to indicate </w:t>
            </w:r>
            <w:r w:rsidRPr="00846409">
              <w:rPr>
                <w:rFonts w:ascii="Times New Roman" w:eastAsia="Mincho" w:hAnsi="Times New Roman"/>
                <w:b/>
                <w:sz w:val="18"/>
                <w:szCs w:val="18"/>
              </w:rPr>
              <w:t>pronunciation</w:t>
            </w:r>
            <w:r w:rsidRPr="00846409">
              <w:rPr>
                <w:rFonts w:ascii="Times New Roman" w:eastAsia="Mincho" w:hAnsi="Times New Roman" w:hint="eastAsia"/>
                <w:b/>
                <w:sz w:val="18"/>
                <w:szCs w:val="18"/>
              </w:rPr>
              <w:t>)</w:t>
            </w:r>
          </w:p>
          <w:p w14:paraId="4E12DF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  <w:p w14:paraId="4521133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20EA167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Nationality</w:t>
            </w:r>
          </w:p>
          <w:p w14:paraId="4F6CC10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A34FAD0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Age</w:t>
            </w:r>
          </w:p>
          <w:p w14:paraId="7D86C0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14:paraId="35A402E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Sex</w:t>
            </w:r>
          </w:p>
          <w:p w14:paraId="700FA0B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1E9250" w14:textId="75064CFB" w:rsidR="00AC5EFB" w:rsidRPr="00AC5EFB" w:rsidRDefault="00B310B3" w:rsidP="006954A8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6"/>
                <w:szCs w:val="16"/>
              </w:rPr>
            </w:pPr>
            <w:r w:rsidRPr="00B310B3">
              <w:rPr>
                <w:rFonts w:ascii="Arial Black" w:eastAsia="Mincho" w:hAnsi="Arial Black"/>
                <w:sz w:val="16"/>
                <w:szCs w:val="16"/>
              </w:rPr>
              <w:t>Total period of stay in Japan</w:t>
            </w:r>
            <w:r w:rsidR="006954A8">
              <w:rPr>
                <w:rFonts w:ascii="Times New Roman" w:eastAsia="Mincho" w:hAnsi="Times New Roman"/>
                <w:sz w:val="16"/>
                <w:szCs w:val="16"/>
              </w:rPr>
              <w:t xml:space="preserve"> </w:t>
            </w:r>
            <w:r w:rsidR="00AC5EFB">
              <w:rPr>
                <w:rFonts w:ascii="Times New Roman" w:eastAsia="Mincho" w:hAnsi="Times New Roman"/>
                <w:sz w:val="16"/>
                <w:szCs w:val="16"/>
              </w:rPr>
              <w:t>(a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</w:rPr>
              <w:t>s of February 1</w:t>
            </w:r>
            <w:r w:rsidR="00865C29">
              <w:rPr>
                <w:rFonts w:ascii="Times New Roman" w:eastAsia="Mincho" w:hAnsi="Times New Roman"/>
                <w:sz w:val="16"/>
                <w:szCs w:val="16"/>
              </w:rPr>
              <w:t>5</w:t>
            </w:r>
            <w:r w:rsidR="00AC5EFB" w:rsidRPr="00AC5EFB">
              <w:rPr>
                <w:rFonts w:ascii="Times New Roman" w:eastAsia="Mincho" w:hAnsi="Times New Roman"/>
                <w:sz w:val="16"/>
                <w:szCs w:val="16"/>
                <w:vertAlign w:val="superscript"/>
              </w:rPr>
              <w:t>th</w:t>
            </w:r>
            <w:r w:rsidR="00865C29">
              <w:rPr>
                <w:rFonts w:ascii="Times New Roman" w:eastAsia="Mincho" w:hAnsi="Times New Roman"/>
                <w:sz w:val="16"/>
                <w:szCs w:val="16"/>
              </w:rPr>
              <w:t>,2025</w:t>
            </w:r>
            <w:r w:rsidR="00AC5EFB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7F89845F" w14:textId="4AAA19DF" w:rsidR="005E3C48" w:rsidRPr="00AC5EFB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6"/>
                <w:szCs w:val="16"/>
              </w:rPr>
            </w:pPr>
            <w:r w:rsidRPr="00AC5EFB">
              <w:rPr>
                <w:rFonts w:ascii="Times New Roman" w:eastAsia="Mincho" w:hAnsi="Times New Roman"/>
                <w:sz w:val="16"/>
                <w:szCs w:val="16"/>
              </w:rPr>
              <w:t>(e</w:t>
            </w:r>
            <w:r w:rsidR="005903C0" w:rsidRPr="00AC5EFB">
              <w:rPr>
                <w:rFonts w:ascii="Times New Roman" w:eastAsia="Mincho" w:hAnsi="Times New Roman"/>
                <w:sz w:val="16"/>
                <w:szCs w:val="16"/>
              </w:rPr>
              <w:t>.</w:t>
            </w:r>
            <w:r w:rsidRPr="00AC5EFB">
              <w:rPr>
                <w:rFonts w:ascii="Times New Roman" w:eastAsia="Mincho" w:hAnsi="Times New Roman"/>
                <w:sz w:val="16"/>
                <w:szCs w:val="16"/>
              </w:rPr>
              <w:t>g</w:t>
            </w:r>
            <w:r w:rsidR="005903C0" w:rsidRPr="00AC5EFB">
              <w:rPr>
                <w:rFonts w:ascii="Times New Roman" w:eastAsia="Mincho" w:hAnsi="Times New Roman"/>
                <w:sz w:val="16"/>
                <w:szCs w:val="16"/>
              </w:rPr>
              <w:t>.</w:t>
            </w:r>
            <w:r w:rsidR="00B310B3" w:rsidRPr="00AC5EFB">
              <w:rPr>
                <w:rFonts w:ascii="Times New Roman" w:eastAsia="Mincho" w:hAnsi="Times New Roman"/>
                <w:sz w:val="16"/>
                <w:szCs w:val="16"/>
              </w:rPr>
              <w:t xml:space="preserve"> 3 years and 4 months</w:t>
            </w:r>
            <w:r w:rsidRPr="00AC5EFB">
              <w:rPr>
                <w:rFonts w:ascii="Times New Roman" w:eastAsia="Mincho" w:hAnsi="Times New Roman"/>
                <w:sz w:val="16"/>
                <w:szCs w:val="16"/>
              </w:rPr>
              <w:t>)</w:t>
            </w:r>
          </w:p>
          <w:p w14:paraId="3C850C05" w14:textId="09B49C74" w:rsidR="006B5627" w:rsidRDefault="006B5627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70E2C0B7" w14:textId="77777777" w:rsidR="005E3C48" w:rsidRPr="00846409" w:rsidRDefault="005E3C48" w:rsidP="00F53B1C">
            <w:pPr>
              <w:tabs>
                <w:tab w:val="left" w:pos="7279"/>
              </w:tabs>
              <w:rPr>
                <w:rFonts w:ascii="Times New Roman" w:eastAsia="Mincho" w:hAnsi="Times New Roman"/>
                <w:sz w:val="18"/>
                <w:szCs w:val="18"/>
              </w:rPr>
            </w:pPr>
          </w:p>
          <w:p w14:paraId="572AFB93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7DFEB01" w14:textId="77777777" w:rsidTr="00F17EF2">
        <w:trPr>
          <w:cantSplit/>
          <w:trHeight w:val="532"/>
        </w:trPr>
        <w:tc>
          <w:tcPr>
            <w:tcW w:w="10206" w:type="dxa"/>
            <w:gridSpan w:val="7"/>
          </w:tcPr>
          <w:p w14:paraId="15FF232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Home address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  <w:p w14:paraId="77F407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1241D001" w14:textId="77777777" w:rsidTr="00F17EF2">
        <w:trPr>
          <w:cantSplit/>
          <w:trHeight w:val="541"/>
        </w:trPr>
        <w:tc>
          <w:tcPr>
            <w:tcW w:w="6663" w:type="dxa"/>
            <w:gridSpan w:val="4"/>
          </w:tcPr>
          <w:p w14:paraId="1447674C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E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-mail address</w:t>
            </w:r>
          </w:p>
          <w:p w14:paraId="12529199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04A85CE6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Phone number</w:t>
            </w:r>
          </w:p>
          <w:p w14:paraId="4A008D84" w14:textId="77777777" w:rsidR="006B5627" w:rsidRPr="00846409" w:rsidRDefault="006B5627" w:rsidP="00F53B1C">
            <w:pPr>
              <w:tabs>
                <w:tab w:val="left" w:pos="7279"/>
              </w:tabs>
              <w:ind w:left="21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2BEA4C94" w14:textId="77777777" w:rsidTr="00F17EF2">
        <w:trPr>
          <w:cantSplit/>
          <w:trHeight w:val="548"/>
        </w:trPr>
        <w:tc>
          <w:tcPr>
            <w:tcW w:w="6663" w:type="dxa"/>
            <w:gridSpan w:val="4"/>
          </w:tcPr>
          <w:p w14:paraId="01D5820C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Occupation</w:t>
            </w:r>
          </w:p>
          <w:p w14:paraId="76EAA501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3543" w:type="dxa"/>
            <w:gridSpan w:val="3"/>
          </w:tcPr>
          <w:p w14:paraId="22C8FC5F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Status of Residence</w:t>
            </w:r>
          </w:p>
          <w:p w14:paraId="13868D60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64E580DB" w14:textId="77777777" w:rsidTr="00F17EF2">
        <w:trPr>
          <w:cantSplit/>
          <w:trHeight w:val="463"/>
        </w:trPr>
        <w:tc>
          <w:tcPr>
            <w:tcW w:w="10206" w:type="dxa"/>
            <w:gridSpan w:val="7"/>
          </w:tcPr>
          <w:p w14:paraId="5688A627" w14:textId="0DE872F8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 xml:space="preserve">Name of your Japanese 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>class (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</w:t>
            </w:r>
            <w:r w:rsidR="005903C0">
              <w:rPr>
                <w:rFonts w:ascii="Arial Black" w:eastAsia="Mincho" w:hAnsi="Arial Black"/>
                <w:sz w:val="18"/>
                <w:szCs w:val="18"/>
              </w:rPr>
              <w:t>.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g. Niji no kai)</w:t>
            </w:r>
          </w:p>
          <w:p w14:paraId="535AFE95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7DF02251" w14:textId="77777777" w:rsidTr="00F17EF2">
        <w:trPr>
          <w:cantSplit/>
          <w:trHeight w:val="472"/>
        </w:trPr>
        <w:tc>
          <w:tcPr>
            <w:tcW w:w="10206" w:type="dxa"/>
            <w:gridSpan w:val="7"/>
            <w:tcBorders>
              <w:bottom w:val="double" w:sz="4" w:space="0" w:color="auto"/>
            </w:tcBorders>
          </w:tcPr>
          <w:p w14:paraId="538D2C85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Speech Topic</w:t>
            </w:r>
          </w:p>
          <w:p w14:paraId="69F1D7C9" w14:textId="77777777" w:rsidR="006B5627" w:rsidRPr="00846409" w:rsidRDefault="006B5627" w:rsidP="00F53B1C">
            <w:pPr>
              <w:widowControl/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</w:tr>
      <w:tr w:rsidR="006B5627" w:rsidRPr="001706D2" w14:paraId="005ADFCE" w14:textId="77777777" w:rsidTr="00F17EF2">
        <w:trPr>
          <w:trHeight w:val="265"/>
        </w:trPr>
        <w:tc>
          <w:tcPr>
            <w:tcW w:w="2509" w:type="dxa"/>
            <w:vMerge w:val="restart"/>
            <w:tcBorders>
              <w:top w:val="double" w:sz="4" w:space="0" w:color="auto"/>
            </w:tcBorders>
          </w:tcPr>
          <w:p w14:paraId="006177A3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Result Notification</w:t>
            </w:r>
          </w:p>
          <w:p w14:paraId="36376595" w14:textId="77777777" w:rsidR="006B5627" w:rsidRPr="00AC5EFB" w:rsidRDefault="006B5627" w:rsidP="00F53B1C">
            <w:pPr>
              <w:tabs>
                <w:tab w:val="left" w:pos="7279"/>
              </w:tabs>
              <w:jc w:val="left"/>
              <w:rPr>
                <w:rFonts w:ascii="Times New Roman" w:eastAsia="Mincho" w:hAnsi="Times New Roman"/>
                <w:sz w:val="18"/>
                <w:szCs w:val="18"/>
              </w:rPr>
            </w:pPr>
            <w:r w:rsidRPr="00AC5EFB">
              <w:rPr>
                <w:rFonts w:ascii="Times New Roman" w:eastAsia="Mincho" w:hAnsi="Times New Roman"/>
                <w:sz w:val="18"/>
                <w:szCs w:val="18"/>
              </w:rPr>
              <w:t>(if the person to contact is different from the applicant)</w:t>
            </w:r>
          </w:p>
        </w:tc>
        <w:tc>
          <w:tcPr>
            <w:tcW w:w="7697" w:type="dxa"/>
            <w:gridSpan w:val="6"/>
            <w:tcBorders>
              <w:top w:val="double" w:sz="4" w:space="0" w:color="auto"/>
              <w:bottom w:val="dashSmallGap" w:sz="4" w:space="0" w:color="auto"/>
            </w:tcBorders>
          </w:tcPr>
          <w:p w14:paraId="0640D5E8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proofErr w:type="gramStart"/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Workplace(</w:t>
            </w:r>
            <w:proofErr w:type="gramEnd"/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School, Japanese Class Name) :</w:t>
            </w:r>
          </w:p>
        </w:tc>
      </w:tr>
      <w:tr w:rsidR="006B5627" w:rsidRPr="001706D2" w14:paraId="122C4EF0" w14:textId="77777777" w:rsidTr="00F17EF2">
        <w:trPr>
          <w:trHeight w:val="350"/>
        </w:trPr>
        <w:tc>
          <w:tcPr>
            <w:tcW w:w="2509" w:type="dxa"/>
            <w:vMerge/>
          </w:tcPr>
          <w:p w14:paraId="39488FFE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4394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14:paraId="2FC8D8EB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Name:</w:t>
            </w:r>
          </w:p>
        </w:tc>
        <w:tc>
          <w:tcPr>
            <w:tcW w:w="330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73688D6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Tel/Fax</w:t>
            </w:r>
          </w:p>
        </w:tc>
      </w:tr>
      <w:tr w:rsidR="006B5627" w:rsidRPr="001706D2" w14:paraId="65AAD8F0" w14:textId="77777777" w:rsidTr="00F17EF2">
        <w:trPr>
          <w:trHeight w:val="350"/>
        </w:trPr>
        <w:tc>
          <w:tcPr>
            <w:tcW w:w="2509" w:type="dxa"/>
            <w:vMerge/>
          </w:tcPr>
          <w:p w14:paraId="48DD14D2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647488A4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E-mail:</w:t>
            </w:r>
          </w:p>
        </w:tc>
      </w:tr>
      <w:tr w:rsidR="006B5627" w:rsidRPr="001706D2" w14:paraId="4F72B838" w14:textId="77777777" w:rsidTr="00F17EF2">
        <w:trPr>
          <w:trHeight w:val="265"/>
        </w:trPr>
        <w:tc>
          <w:tcPr>
            <w:tcW w:w="2509" w:type="dxa"/>
            <w:vMerge/>
          </w:tcPr>
          <w:p w14:paraId="66515576" w14:textId="77777777" w:rsidR="006B5627" w:rsidRPr="00846409" w:rsidRDefault="006B5627" w:rsidP="00F53B1C">
            <w:pPr>
              <w:tabs>
                <w:tab w:val="left" w:pos="7279"/>
              </w:tabs>
              <w:jc w:val="left"/>
              <w:rPr>
                <w:rFonts w:ascii="Arial Black" w:eastAsia="Mincho" w:hAnsi="Arial Black"/>
                <w:sz w:val="18"/>
                <w:szCs w:val="18"/>
              </w:rPr>
            </w:pPr>
          </w:p>
        </w:tc>
        <w:tc>
          <w:tcPr>
            <w:tcW w:w="7697" w:type="dxa"/>
            <w:gridSpan w:val="6"/>
            <w:tcBorders>
              <w:top w:val="dashSmallGap" w:sz="4" w:space="0" w:color="auto"/>
            </w:tcBorders>
          </w:tcPr>
          <w:p w14:paraId="59488DBF" w14:textId="77777777" w:rsidR="006B5627" w:rsidRPr="00846409" w:rsidRDefault="006B5627" w:rsidP="00F53B1C">
            <w:pPr>
              <w:tabs>
                <w:tab w:val="left" w:pos="7279"/>
              </w:tabs>
              <w:rPr>
                <w:rFonts w:ascii="Arial Black" w:eastAsia="Mincho" w:hAnsi="Arial Black"/>
                <w:sz w:val="18"/>
                <w:szCs w:val="18"/>
              </w:rPr>
            </w:pPr>
            <w:r w:rsidRPr="00846409">
              <w:rPr>
                <w:rFonts w:ascii="Arial Black" w:eastAsia="Mincho" w:hAnsi="Arial Black"/>
                <w:sz w:val="18"/>
                <w:szCs w:val="18"/>
              </w:rPr>
              <w:t>Address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:</w:t>
            </w:r>
            <w:r w:rsidRPr="00846409">
              <w:rPr>
                <w:rFonts w:ascii="Arial Black" w:eastAsia="Mincho" w:hAnsi="Arial Black"/>
                <w:sz w:val="18"/>
                <w:szCs w:val="18"/>
              </w:rPr>
              <w:t xml:space="preserve"> </w:t>
            </w:r>
            <w:r w:rsidRPr="00846409">
              <w:rPr>
                <w:rFonts w:ascii="Arial Black" w:eastAsia="Mincho" w:hAnsi="Arial Black" w:hint="eastAsia"/>
                <w:sz w:val="18"/>
                <w:szCs w:val="18"/>
              </w:rPr>
              <w:t>〒</w:t>
            </w:r>
          </w:p>
        </w:tc>
      </w:tr>
    </w:tbl>
    <w:p w14:paraId="5BF96C49" w14:textId="4ADCAE08" w:rsidR="00F35E29" w:rsidRPr="00B310B3" w:rsidRDefault="006B5627" w:rsidP="001824D9">
      <w:pPr>
        <w:tabs>
          <w:tab w:val="left" w:pos="7279"/>
        </w:tabs>
        <w:rPr>
          <w:rFonts w:eastAsia="Mincho"/>
          <w:sz w:val="20"/>
          <w:szCs w:val="16"/>
        </w:rPr>
      </w:pPr>
      <w:r w:rsidRPr="001706D2">
        <w:rPr>
          <w:rFonts w:eastAsia="Mincho" w:hint="eastAsia"/>
          <w:sz w:val="20"/>
          <w:szCs w:val="16"/>
        </w:rPr>
        <w:t>*</w:t>
      </w:r>
      <w:r w:rsidRPr="001706D2">
        <w:rPr>
          <w:rFonts w:eastAsia="Mincho"/>
          <w:sz w:val="20"/>
          <w:szCs w:val="16"/>
        </w:rPr>
        <w:t>This a</w:t>
      </w:r>
      <w:r w:rsidRPr="001706D2">
        <w:rPr>
          <w:rFonts w:eastAsia="Mincho" w:hint="eastAsia"/>
          <w:sz w:val="20"/>
          <w:szCs w:val="16"/>
        </w:rPr>
        <w:t>pplication form can be downloaded</w:t>
      </w:r>
      <w:r w:rsidRPr="001706D2">
        <w:rPr>
          <w:rFonts w:eastAsia="Mincho"/>
          <w:sz w:val="20"/>
          <w:szCs w:val="16"/>
        </w:rPr>
        <w:t xml:space="preserve"> from the</w:t>
      </w:r>
      <w:r w:rsidRPr="001706D2">
        <w:rPr>
          <w:rFonts w:eastAsia="Mincho" w:hint="eastAsia"/>
          <w:sz w:val="20"/>
          <w:szCs w:val="16"/>
        </w:rPr>
        <w:t xml:space="preserve"> Ibaraki International </w:t>
      </w:r>
      <w:r w:rsidRPr="001706D2">
        <w:rPr>
          <w:rFonts w:eastAsia="Mincho"/>
          <w:sz w:val="20"/>
          <w:szCs w:val="16"/>
        </w:rPr>
        <w:t>Association</w:t>
      </w:r>
      <w:r w:rsidR="00766EEF">
        <w:rPr>
          <w:rFonts w:eastAsia="Mincho" w:hint="eastAsia"/>
          <w:sz w:val="20"/>
          <w:szCs w:val="16"/>
        </w:rPr>
        <w:t xml:space="preserve"> HP</w:t>
      </w:r>
      <w:r w:rsidRPr="001706D2">
        <w:rPr>
          <w:rFonts w:eastAsia="Mincho" w:hint="eastAsia"/>
          <w:sz w:val="20"/>
          <w:szCs w:val="16"/>
        </w:rPr>
        <w:t>. (English/Japa</w:t>
      </w:r>
      <w:r w:rsidR="0064078D">
        <w:rPr>
          <w:rFonts w:eastAsia="Mincho" w:hint="eastAsia"/>
          <w:sz w:val="20"/>
          <w:szCs w:val="16"/>
        </w:rPr>
        <w:t>n</w:t>
      </w:r>
      <w:r w:rsidR="0064078D">
        <w:rPr>
          <w:rFonts w:eastAsia="Mincho"/>
          <w:sz w:val="20"/>
          <w:szCs w:val="16"/>
        </w:rPr>
        <w:t>ese</w:t>
      </w:r>
      <w:r w:rsidR="001824D9" w:rsidRPr="001706D2">
        <w:rPr>
          <w:rFonts w:eastAsia="Mincho" w:hint="eastAsia"/>
          <w:sz w:val="20"/>
          <w:szCs w:val="16"/>
        </w:rPr>
        <w:t>)</w:t>
      </w:r>
      <w:r w:rsidR="001824D9" w:rsidRPr="001706D2">
        <w:rPr>
          <w:rFonts w:eastAsia="Mincho" w:hint="eastAsia"/>
          <w:sz w:val="22"/>
        </w:rPr>
        <w:t xml:space="preserve"> </w:t>
      </w:r>
    </w:p>
    <w:sectPr w:rsidR="00F35E29" w:rsidRPr="00B310B3" w:rsidSect="001706D2">
      <w:pgSz w:w="11906" w:h="16838" w:code="9"/>
      <w:pgMar w:top="425" w:right="680" w:bottom="284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8326B2" w14:textId="77777777" w:rsidR="00F53B1C" w:rsidRDefault="00F53B1C" w:rsidP="001C5470">
      <w:r>
        <w:separator/>
      </w:r>
    </w:p>
  </w:endnote>
  <w:endnote w:type="continuationSeparator" w:id="0">
    <w:p w14:paraId="738FEDC8" w14:textId="77777777" w:rsidR="00F53B1C" w:rsidRDefault="00F53B1C" w:rsidP="001C5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3F4210" w14:textId="77777777" w:rsidR="00F53B1C" w:rsidRDefault="00F53B1C" w:rsidP="001C5470">
      <w:r>
        <w:separator/>
      </w:r>
    </w:p>
  </w:footnote>
  <w:footnote w:type="continuationSeparator" w:id="0">
    <w:p w14:paraId="18B79AAE" w14:textId="77777777" w:rsidR="00F53B1C" w:rsidRDefault="00F53B1C" w:rsidP="001C5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483CA9"/>
    <w:multiLevelType w:val="hybridMultilevel"/>
    <w:tmpl w:val="630EA5E2"/>
    <w:lvl w:ilvl="0" w:tplc="D97053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7FE156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E289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0901D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7263D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89A36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5EC4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ACFF2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6610C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4868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8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5EE"/>
    <w:rsid w:val="00000560"/>
    <w:rsid w:val="000053B1"/>
    <w:rsid w:val="00005F9B"/>
    <w:rsid w:val="0001512E"/>
    <w:rsid w:val="00016039"/>
    <w:rsid w:val="0002776D"/>
    <w:rsid w:val="00051738"/>
    <w:rsid w:val="00061983"/>
    <w:rsid w:val="00062DA6"/>
    <w:rsid w:val="00067A2A"/>
    <w:rsid w:val="000728F4"/>
    <w:rsid w:val="00081A61"/>
    <w:rsid w:val="000A7E34"/>
    <w:rsid w:val="000B3A55"/>
    <w:rsid w:val="000C4D1E"/>
    <w:rsid w:val="000C6C4D"/>
    <w:rsid w:val="000D622D"/>
    <w:rsid w:val="000E620A"/>
    <w:rsid w:val="000E7AFD"/>
    <w:rsid w:val="000F1E74"/>
    <w:rsid w:val="00107D43"/>
    <w:rsid w:val="00112680"/>
    <w:rsid w:val="00121DCC"/>
    <w:rsid w:val="001446F1"/>
    <w:rsid w:val="0014670E"/>
    <w:rsid w:val="001706D2"/>
    <w:rsid w:val="00175D19"/>
    <w:rsid w:val="001824D9"/>
    <w:rsid w:val="00183A6B"/>
    <w:rsid w:val="001B3E50"/>
    <w:rsid w:val="001B7BA2"/>
    <w:rsid w:val="001C5470"/>
    <w:rsid w:val="001F03BC"/>
    <w:rsid w:val="00204800"/>
    <w:rsid w:val="00204DB4"/>
    <w:rsid w:val="00260F6A"/>
    <w:rsid w:val="002774F0"/>
    <w:rsid w:val="0028515F"/>
    <w:rsid w:val="0028796A"/>
    <w:rsid w:val="00297628"/>
    <w:rsid w:val="002B5FA6"/>
    <w:rsid w:val="002C5063"/>
    <w:rsid w:val="002D3A0A"/>
    <w:rsid w:val="002E4939"/>
    <w:rsid w:val="002E4CE4"/>
    <w:rsid w:val="0030122B"/>
    <w:rsid w:val="00307E74"/>
    <w:rsid w:val="00314A3C"/>
    <w:rsid w:val="00321300"/>
    <w:rsid w:val="00324AB3"/>
    <w:rsid w:val="0033300D"/>
    <w:rsid w:val="00345C3A"/>
    <w:rsid w:val="00346C02"/>
    <w:rsid w:val="00347EF9"/>
    <w:rsid w:val="00357312"/>
    <w:rsid w:val="0039137F"/>
    <w:rsid w:val="00394BB1"/>
    <w:rsid w:val="003A76EF"/>
    <w:rsid w:val="003B10D1"/>
    <w:rsid w:val="003B1496"/>
    <w:rsid w:val="003B26DA"/>
    <w:rsid w:val="003B5229"/>
    <w:rsid w:val="003D572A"/>
    <w:rsid w:val="003E722B"/>
    <w:rsid w:val="003F27BC"/>
    <w:rsid w:val="00400D7B"/>
    <w:rsid w:val="00426D55"/>
    <w:rsid w:val="00437A5E"/>
    <w:rsid w:val="00452F52"/>
    <w:rsid w:val="00475CAA"/>
    <w:rsid w:val="00497014"/>
    <w:rsid w:val="004B0261"/>
    <w:rsid w:val="004C2768"/>
    <w:rsid w:val="004D06A9"/>
    <w:rsid w:val="004E5C2D"/>
    <w:rsid w:val="004F3F20"/>
    <w:rsid w:val="004F5311"/>
    <w:rsid w:val="004F6187"/>
    <w:rsid w:val="00512A56"/>
    <w:rsid w:val="00515288"/>
    <w:rsid w:val="005236E6"/>
    <w:rsid w:val="0053711A"/>
    <w:rsid w:val="0055330F"/>
    <w:rsid w:val="00584085"/>
    <w:rsid w:val="00586694"/>
    <w:rsid w:val="005903C0"/>
    <w:rsid w:val="0059067C"/>
    <w:rsid w:val="005B3DCF"/>
    <w:rsid w:val="005B4DC1"/>
    <w:rsid w:val="005C16D9"/>
    <w:rsid w:val="005E3C48"/>
    <w:rsid w:val="005F45FE"/>
    <w:rsid w:val="00600314"/>
    <w:rsid w:val="006173AA"/>
    <w:rsid w:val="0063787F"/>
    <w:rsid w:val="0064078D"/>
    <w:rsid w:val="00646E54"/>
    <w:rsid w:val="00647379"/>
    <w:rsid w:val="00655668"/>
    <w:rsid w:val="0066338D"/>
    <w:rsid w:val="006647D4"/>
    <w:rsid w:val="00670841"/>
    <w:rsid w:val="00674302"/>
    <w:rsid w:val="00683A5F"/>
    <w:rsid w:val="006954A8"/>
    <w:rsid w:val="006B14D6"/>
    <w:rsid w:val="006B2F83"/>
    <w:rsid w:val="006B5627"/>
    <w:rsid w:val="006B62BE"/>
    <w:rsid w:val="006B777E"/>
    <w:rsid w:val="006F3EDF"/>
    <w:rsid w:val="00700094"/>
    <w:rsid w:val="007129D5"/>
    <w:rsid w:val="007316C8"/>
    <w:rsid w:val="00735344"/>
    <w:rsid w:val="00764CB4"/>
    <w:rsid w:val="00766EEF"/>
    <w:rsid w:val="0079574F"/>
    <w:rsid w:val="007A34AC"/>
    <w:rsid w:val="007B05F0"/>
    <w:rsid w:val="007B1A4A"/>
    <w:rsid w:val="007B5563"/>
    <w:rsid w:val="007C3E0B"/>
    <w:rsid w:val="007C43B8"/>
    <w:rsid w:val="007C7BDB"/>
    <w:rsid w:val="007F05EE"/>
    <w:rsid w:val="007F2D7E"/>
    <w:rsid w:val="00815741"/>
    <w:rsid w:val="00825D53"/>
    <w:rsid w:val="008274FE"/>
    <w:rsid w:val="008356DE"/>
    <w:rsid w:val="0084490B"/>
    <w:rsid w:val="008462B3"/>
    <w:rsid w:val="008552EB"/>
    <w:rsid w:val="00857171"/>
    <w:rsid w:val="00860F86"/>
    <w:rsid w:val="008637DB"/>
    <w:rsid w:val="00865C29"/>
    <w:rsid w:val="008830FF"/>
    <w:rsid w:val="008B0740"/>
    <w:rsid w:val="008C64CD"/>
    <w:rsid w:val="008C7811"/>
    <w:rsid w:val="008F25C8"/>
    <w:rsid w:val="00907A47"/>
    <w:rsid w:val="009153CC"/>
    <w:rsid w:val="00922449"/>
    <w:rsid w:val="00927FE2"/>
    <w:rsid w:val="00933D3E"/>
    <w:rsid w:val="009507AB"/>
    <w:rsid w:val="00957E15"/>
    <w:rsid w:val="0096110B"/>
    <w:rsid w:val="009614BA"/>
    <w:rsid w:val="00990D20"/>
    <w:rsid w:val="00994ACF"/>
    <w:rsid w:val="009A2855"/>
    <w:rsid w:val="009A3D25"/>
    <w:rsid w:val="009A56AF"/>
    <w:rsid w:val="009B4120"/>
    <w:rsid w:val="009C1D79"/>
    <w:rsid w:val="009C7A6A"/>
    <w:rsid w:val="009D1CE8"/>
    <w:rsid w:val="009D5E52"/>
    <w:rsid w:val="009E5122"/>
    <w:rsid w:val="009E758E"/>
    <w:rsid w:val="009F64EA"/>
    <w:rsid w:val="009F6784"/>
    <w:rsid w:val="00A12CC6"/>
    <w:rsid w:val="00A17F02"/>
    <w:rsid w:val="00A24A96"/>
    <w:rsid w:val="00A273E2"/>
    <w:rsid w:val="00A53D53"/>
    <w:rsid w:val="00A55039"/>
    <w:rsid w:val="00A6390E"/>
    <w:rsid w:val="00A673B1"/>
    <w:rsid w:val="00A70952"/>
    <w:rsid w:val="00A75C10"/>
    <w:rsid w:val="00A76047"/>
    <w:rsid w:val="00AB74BF"/>
    <w:rsid w:val="00AC32B9"/>
    <w:rsid w:val="00AC47FE"/>
    <w:rsid w:val="00AC5EFB"/>
    <w:rsid w:val="00AC6E20"/>
    <w:rsid w:val="00AD125C"/>
    <w:rsid w:val="00AE2F9F"/>
    <w:rsid w:val="00AE429D"/>
    <w:rsid w:val="00AE57EE"/>
    <w:rsid w:val="00AF3A33"/>
    <w:rsid w:val="00AF735D"/>
    <w:rsid w:val="00B03BEE"/>
    <w:rsid w:val="00B13E76"/>
    <w:rsid w:val="00B14142"/>
    <w:rsid w:val="00B26D16"/>
    <w:rsid w:val="00B310B3"/>
    <w:rsid w:val="00B45056"/>
    <w:rsid w:val="00B503BA"/>
    <w:rsid w:val="00B57006"/>
    <w:rsid w:val="00B60680"/>
    <w:rsid w:val="00B6650F"/>
    <w:rsid w:val="00B75CD4"/>
    <w:rsid w:val="00B93F00"/>
    <w:rsid w:val="00BA62E7"/>
    <w:rsid w:val="00BB6694"/>
    <w:rsid w:val="00BC4ED7"/>
    <w:rsid w:val="00BD06D3"/>
    <w:rsid w:val="00BE478B"/>
    <w:rsid w:val="00C11DA9"/>
    <w:rsid w:val="00C307D0"/>
    <w:rsid w:val="00C31004"/>
    <w:rsid w:val="00C5604D"/>
    <w:rsid w:val="00C56766"/>
    <w:rsid w:val="00C75B94"/>
    <w:rsid w:val="00C925E2"/>
    <w:rsid w:val="00C9401F"/>
    <w:rsid w:val="00CA3CAB"/>
    <w:rsid w:val="00CA4B17"/>
    <w:rsid w:val="00CB4779"/>
    <w:rsid w:val="00CB4A35"/>
    <w:rsid w:val="00CE265B"/>
    <w:rsid w:val="00CE443B"/>
    <w:rsid w:val="00D1663B"/>
    <w:rsid w:val="00D20DA5"/>
    <w:rsid w:val="00D24E17"/>
    <w:rsid w:val="00D25F58"/>
    <w:rsid w:val="00D335C1"/>
    <w:rsid w:val="00D3729A"/>
    <w:rsid w:val="00D41FF7"/>
    <w:rsid w:val="00D433A3"/>
    <w:rsid w:val="00D678B5"/>
    <w:rsid w:val="00D75413"/>
    <w:rsid w:val="00D93C10"/>
    <w:rsid w:val="00DA6CEE"/>
    <w:rsid w:val="00DB385C"/>
    <w:rsid w:val="00DC4F9F"/>
    <w:rsid w:val="00DF2440"/>
    <w:rsid w:val="00E06C6A"/>
    <w:rsid w:val="00E278C3"/>
    <w:rsid w:val="00E310E8"/>
    <w:rsid w:val="00E3558C"/>
    <w:rsid w:val="00E4275A"/>
    <w:rsid w:val="00E541F8"/>
    <w:rsid w:val="00E8107C"/>
    <w:rsid w:val="00E81DBF"/>
    <w:rsid w:val="00E87AEE"/>
    <w:rsid w:val="00EB0B69"/>
    <w:rsid w:val="00ED2C0E"/>
    <w:rsid w:val="00ED33AE"/>
    <w:rsid w:val="00EE2796"/>
    <w:rsid w:val="00EF2084"/>
    <w:rsid w:val="00F05117"/>
    <w:rsid w:val="00F17EF2"/>
    <w:rsid w:val="00F24663"/>
    <w:rsid w:val="00F3522E"/>
    <w:rsid w:val="00F35E29"/>
    <w:rsid w:val="00F36A1F"/>
    <w:rsid w:val="00F36CF9"/>
    <w:rsid w:val="00F41108"/>
    <w:rsid w:val="00F53B1C"/>
    <w:rsid w:val="00F71A53"/>
    <w:rsid w:val="00F8090C"/>
    <w:rsid w:val="00F839A3"/>
    <w:rsid w:val="00F968F1"/>
    <w:rsid w:val="00FD5CA0"/>
    <w:rsid w:val="00FD61B6"/>
    <w:rsid w:val="00FD6FCE"/>
    <w:rsid w:val="00F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BA84ED8"/>
  <w15:docId w15:val="{36228139-BDE8-49D0-AEF4-9E620F7F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Chars="600" w:hanging="1260"/>
    </w:p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ind w:left="1680" w:hanging="1680"/>
    </w:pPr>
  </w:style>
  <w:style w:type="paragraph" w:styleId="a5">
    <w:name w:val="Balloon Text"/>
    <w:basedOn w:val="a"/>
    <w:semiHidden/>
    <w:rsid w:val="00AF735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C5470"/>
    <w:rPr>
      <w:kern w:val="2"/>
      <w:sz w:val="21"/>
    </w:rPr>
  </w:style>
  <w:style w:type="paragraph" w:styleId="a8">
    <w:name w:val="footer"/>
    <w:basedOn w:val="a"/>
    <w:link w:val="a9"/>
    <w:rsid w:val="001C547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C5470"/>
    <w:rPr>
      <w:kern w:val="2"/>
      <w:sz w:val="21"/>
    </w:rPr>
  </w:style>
  <w:style w:type="paragraph" w:styleId="aa">
    <w:name w:val="Body Text"/>
    <w:basedOn w:val="a"/>
    <w:link w:val="ab"/>
    <w:semiHidden/>
    <w:unhideWhenUsed/>
    <w:rsid w:val="001706D2"/>
  </w:style>
  <w:style w:type="character" w:customStyle="1" w:styleId="ab">
    <w:name w:val="本文 (文字)"/>
    <w:basedOn w:val="a0"/>
    <w:link w:val="aa"/>
    <w:semiHidden/>
    <w:rsid w:val="001706D2"/>
    <w:rPr>
      <w:kern w:val="2"/>
      <w:sz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ia@ia-ibaraki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第１０回　外国人による日本語スピーチコンテスト参加者募集</vt:lpstr>
      <vt:lpstr>第１０回　外国人による日本語スピーチコンテスト参加者募集</vt:lpstr>
    </vt:vector>
  </TitlesOfParts>
  <Company>Ibaraki International Association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第１０回　外国人による日本語スピーチコンテスト参加者募集</dc:title>
  <dc:creator>Seiko Hashimoto</dc:creator>
  <cp:lastModifiedBy>茨城県国際交流協会 公益財団法人</cp:lastModifiedBy>
  <cp:revision>8</cp:revision>
  <cp:lastPrinted>2023-09-26T01:13:00Z</cp:lastPrinted>
  <dcterms:created xsi:type="dcterms:W3CDTF">2023-09-26T05:03:00Z</dcterms:created>
  <dcterms:modified xsi:type="dcterms:W3CDTF">2024-10-01T02:37:00Z</dcterms:modified>
</cp:coreProperties>
</file>